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BCB8" w14:textId="3314CA51" w:rsidR="00652744" w:rsidRPr="00652744" w:rsidRDefault="00652744" w:rsidP="00652744">
      <w:pPr>
        <w:jc w:val="center"/>
        <w:rPr>
          <w:b/>
          <w:bCs/>
        </w:rPr>
      </w:pPr>
      <w:r w:rsidRPr="00652744">
        <w:rPr>
          <w:b/>
          <w:bCs/>
        </w:rPr>
        <w:t>REGLEMENT DE L’OPERATION « +2</w:t>
      </w:r>
      <w:r w:rsidR="004E2289">
        <w:rPr>
          <w:b/>
          <w:bCs/>
        </w:rPr>
        <w:t>5</w:t>
      </w:r>
      <w:r w:rsidRPr="00652744">
        <w:rPr>
          <w:b/>
          <w:bCs/>
        </w:rPr>
        <w:t>% OFFERTS SUR LES CARTES CADEAUX »</w:t>
      </w:r>
    </w:p>
    <w:p w14:paraId="64880C2A" w14:textId="77777777" w:rsidR="004E2289" w:rsidRDefault="00652744" w:rsidP="004E2289">
      <w:pPr>
        <w:jc w:val="both"/>
        <w:rPr>
          <w:b/>
          <w:bCs/>
        </w:rPr>
      </w:pPr>
      <w:r w:rsidRPr="00652744">
        <w:rPr>
          <w:b/>
          <w:bCs/>
        </w:rPr>
        <w:t>Article 1 – Organisateur</w:t>
      </w:r>
    </w:p>
    <w:p w14:paraId="4180B6BC" w14:textId="5247A5D0" w:rsidR="00652744" w:rsidRPr="00652744" w:rsidRDefault="00652744" w:rsidP="004E2289">
      <w:pPr>
        <w:jc w:val="both"/>
      </w:pPr>
      <w:r w:rsidRPr="00652744">
        <w:t>L’opération « +2</w:t>
      </w:r>
      <w:r w:rsidR="004E2289">
        <w:t>5</w:t>
      </w:r>
      <w:r w:rsidRPr="00652744">
        <w:t>% offerts sur les Cartes Cadeaux » est organisée par le centre commercial Qwartz.</w:t>
      </w:r>
    </w:p>
    <w:p w14:paraId="01EF269D" w14:textId="20BF344E" w:rsidR="00652744" w:rsidRPr="00652744" w:rsidRDefault="00652744" w:rsidP="004E2289">
      <w:r w:rsidRPr="00652744">
        <w:rPr>
          <w:b/>
          <w:bCs/>
        </w:rPr>
        <w:t>Article 2 – Date et lieu</w:t>
      </w:r>
      <w:r w:rsidRPr="00652744">
        <w:br/>
        <w:t xml:space="preserve">L’offre est valable </w:t>
      </w:r>
      <w:r w:rsidRPr="00652744">
        <w:rPr>
          <w:b/>
          <w:bCs/>
        </w:rPr>
        <w:t xml:space="preserve">uniquement le </w:t>
      </w:r>
      <w:r w:rsidR="004E2289">
        <w:rPr>
          <w:b/>
          <w:bCs/>
        </w:rPr>
        <w:t xml:space="preserve">vendredi 13 </w:t>
      </w:r>
      <w:r w:rsidR="00954597">
        <w:rPr>
          <w:b/>
          <w:bCs/>
        </w:rPr>
        <w:t>mars</w:t>
      </w:r>
      <w:r w:rsidR="004E2289">
        <w:rPr>
          <w:b/>
          <w:bCs/>
        </w:rPr>
        <w:t xml:space="preserve"> 2026</w:t>
      </w:r>
      <w:r w:rsidRPr="00652744">
        <w:t xml:space="preserve">, pour tout achat d’une carte cadeau effectué </w:t>
      </w:r>
      <w:r w:rsidRPr="00652744">
        <w:rPr>
          <w:b/>
          <w:bCs/>
        </w:rPr>
        <w:t>à l’accueil du centre Qwartz</w:t>
      </w:r>
      <w:r w:rsidRPr="00652744">
        <w:t>.</w:t>
      </w:r>
      <w:r>
        <w:t xml:space="preserve"> </w:t>
      </w:r>
      <w:r w:rsidRPr="00652744">
        <w:rPr>
          <w:b/>
          <w:bCs/>
        </w:rPr>
        <w:t>Offre non valable en ligne.</w:t>
      </w:r>
    </w:p>
    <w:p w14:paraId="4EA9001E" w14:textId="77777777" w:rsidR="00652744" w:rsidRPr="00652744" w:rsidRDefault="00652744" w:rsidP="004E2289">
      <w:r w:rsidRPr="00652744">
        <w:rPr>
          <w:b/>
          <w:bCs/>
        </w:rPr>
        <w:t>Article 3 – Conditions de participation</w:t>
      </w:r>
    </w:p>
    <w:p w14:paraId="447669C0" w14:textId="77777777" w:rsidR="00652744" w:rsidRPr="00652744" w:rsidRDefault="00652744" w:rsidP="004E2289">
      <w:pPr>
        <w:numPr>
          <w:ilvl w:val="0"/>
          <w:numId w:val="1"/>
        </w:numPr>
      </w:pPr>
      <w:r w:rsidRPr="00652744">
        <w:t>L’offre est réservée aux personnes majeures.</w:t>
      </w:r>
    </w:p>
    <w:p w14:paraId="0DC3B5FB" w14:textId="77777777" w:rsidR="00652744" w:rsidRPr="00652744" w:rsidRDefault="00652744" w:rsidP="004E2289">
      <w:pPr>
        <w:numPr>
          <w:ilvl w:val="0"/>
          <w:numId w:val="1"/>
        </w:numPr>
      </w:pPr>
      <w:r w:rsidRPr="00652744">
        <w:t>Une seule carte cadeau par personne.</w:t>
      </w:r>
    </w:p>
    <w:p w14:paraId="28291FBF" w14:textId="77777777" w:rsidR="00652744" w:rsidRPr="00652744" w:rsidRDefault="00652744" w:rsidP="004E2289">
      <w:pPr>
        <w:numPr>
          <w:ilvl w:val="0"/>
          <w:numId w:val="1"/>
        </w:numPr>
      </w:pPr>
      <w:r w:rsidRPr="00652744">
        <w:t xml:space="preserve">Montant minimum de la carte : </w:t>
      </w:r>
      <w:r w:rsidRPr="00652744">
        <w:rPr>
          <w:b/>
          <w:bCs/>
        </w:rPr>
        <w:t>50 €</w:t>
      </w:r>
      <w:r w:rsidRPr="00652744">
        <w:t>.</w:t>
      </w:r>
    </w:p>
    <w:p w14:paraId="4CB3B9C1" w14:textId="77777777" w:rsidR="00652744" w:rsidRPr="00652744" w:rsidRDefault="00652744" w:rsidP="004E2289">
      <w:pPr>
        <w:numPr>
          <w:ilvl w:val="0"/>
          <w:numId w:val="1"/>
        </w:numPr>
      </w:pPr>
      <w:r w:rsidRPr="00652744">
        <w:t xml:space="preserve">Montant maximum de la carte : </w:t>
      </w:r>
      <w:r w:rsidRPr="00652744">
        <w:rPr>
          <w:b/>
          <w:bCs/>
        </w:rPr>
        <w:t>150 €</w:t>
      </w:r>
      <w:r w:rsidRPr="00652744">
        <w:t>.</w:t>
      </w:r>
    </w:p>
    <w:p w14:paraId="25E9F303" w14:textId="77777777" w:rsidR="00652744" w:rsidRPr="00652744" w:rsidRDefault="00652744" w:rsidP="004E2289">
      <w:pPr>
        <w:numPr>
          <w:ilvl w:val="0"/>
          <w:numId w:val="1"/>
        </w:numPr>
      </w:pPr>
      <w:r w:rsidRPr="00652744">
        <w:t xml:space="preserve">Offre valable </w:t>
      </w:r>
      <w:r w:rsidRPr="00652744">
        <w:rPr>
          <w:b/>
          <w:bCs/>
        </w:rPr>
        <w:t>dans la limite des stocks disponibles</w:t>
      </w:r>
      <w:r w:rsidRPr="00652744">
        <w:t>.</w:t>
      </w:r>
    </w:p>
    <w:p w14:paraId="23E81967" w14:textId="77777777" w:rsidR="004E2289" w:rsidRDefault="00652744" w:rsidP="004E2289">
      <w:pPr>
        <w:jc w:val="both"/>
        <w:rPr>
          <w:b/>
          <w:bCs/>
        </w:rPr>
      </w:pPr>
      <w:r w:rsidRPr="00652744">
        <w:rPr>
          <w:b/>
          <w:bCs/>
        </w:rPr>
        <w:t>Article 4 – Modalités de l’offre</w:t>
      </w:r>
    </w:p>
    <w:p w14:paraId="4EAAB881" w14:textId="77777777" w:rsidR="004E2289" w:rsidRDefault="00652744" w:rsidP="004E2289">
      <w:pPr>
        <w:jc w:val="both"/>
      </w:pPr>
      <w:r w:rsidRPr="00652744">
        <w:t xml:space="preserve">Pour tout achat d’une carte cadeau respectant les conditions ci-dessus, le centre Qwartz offre </w:t>
      </w:r>
      <w:r w:rsidRPr="00652744">
        <w:rPr>
          <w:b/>
          <w:bCs/>
        </w:rPr>
        <w:t>+2</w:t>
      </w:r>
      <w:r w:rsidR="004E2289">
        <w:rPr>
          <w:b/>
          <w:bCs/>
        </w:rPr>
        <w:t>5</w:t>
      </w:r>
      <w:r w:rsidRPr="00652744">
        <w:rPr>
          <w:b/>
          <w:bCs/>
        </w:rPr>
        <w:t>% du montant de la carte</w:t>
      </w:r>
      <w:r w:rsidRPr="00652744">
        <w:t xml:space="preserve"> sous forme d’abondement crédité directement sur </w:t>
      </w:r>
      <w:r w:rsidR="004E2289">
        <w:t xml:space="preserve">une carte cadeau complémentaire. </w:t>
      </w:r>
    </w:p>
    <w:p w14:paraId="1B1C8206" w14:textId="0709FC43" w:rsidR="00652744" w:rsidRPr="00652744" w:rsidRDefault="00652744" w:rsidP="004E2289">
      <w:pPr>
        <w:jc w:val="both"/>
      </w:pPr>
      <w:r w:rsidRPr="00652744">
        <w:t>Exemple : pour une carte de 100 €</w:t>
      </w:r>
      <w:r w:rsidR="004E2289">
        <w:t xml:space="preserve"> achetée</w:t>
      </w:r>
      <w:r w:rsidRPr="00652744">
        <w:t xml:space="preserve">, </w:t>
      </w:r>
      <w:r w:rsidR="004E2289">
        <w:t>une carte cadeau complémentaire de 25€ sera remise au client soit au total 125€ en cartes cadeaux</w:t>
      </w:r>
      <w:r w:rsidRPr="00652744">
        <w:t>.</w:t>
      </w:r>
    </w:p>
    <w:p w14:paraId="0FD8E5A3" w14:textId="77777777" w:rsidR="004E2289" w:rsidRDefault="00652744" w:rsidP="004E2289">
      <w:pPr>
        <w:jc w:val="both"/>
        <w:rPr>
          <w:b/>
          <w:bCs/>
        </w:rPr>
      </w:pPr>
      <w:r w:rsidRPr="00652744">
        <w:rPr>
          <w:b/>
          <w:bCs/>
        </w:rPr>
        <w:t>Article 5 – Limite de l’opération</w:t>
      </w:r>
    </w:p>
    <w:p w14:paraId="7265DB93" w14:textId="77777777" w:rsidR="004E2289" w:rsidRDefault="00652744" w:rsidP="004E2289">
      <w:pPr>
        <w:jc w:val="both"/>
      </w:pPr>
      <w:r w:rsidRPr="00652744">
        <w:t xml:space="preserve">L’offre est valable jusqu’à épuisement de l’enveloppe globale d’abondement fixée </w:t>
      </w:r>
      <w:r w:rsidR="004E2289">
        <w:t xml:space="preserve">par Qwartz </w:t>
      </w:r>
      <w:r w:rsidRPr="00652744">
        <w:t xml:space="preserve">à </w:t>
      </w:r>
      <w:r w:rsidR="004E2289">
        <w:rPr>
          <w:b/>
          <w:bCs/>
        </w:rPr>
        <w:t>1 500</w:t>
      </w:r>
      <w:r w:rsidRPr="00652744">
        <w:rPr>
          <w:b/>
          <w:bCs/>
        </w:rPr>
        <w:t xml:space="preserve"> €</w:t>
      </w:r>
      <w:r w:rsidRPr="00652744">
        <w:t>.</w:t>
      </w:r>
    </w:p>
    <w:p w14:paraId="2FB4E20B" w14:textId="51F30078" w:rsidR="00652744" w:rsidRPr="00652744" w:rsidRDefault="00652744" w:rsidP="004E2289">
      <w:pPr>
        <w:jc w:val="both"/>
      </w:pPr>
      <w:r w:rsidRPr="00652744">
        <w:t>Une fois ce montant atteint, l’offre prendra fin immédiatement, même avant la fin de la journée.</w:t>
      </w:r>
    </w:p>
    <w:p w14:paraId="49508CDF" w14:textId="77777777" w:rsidR="00652744" w:rsidRPr="00652744" w:rsidRDefault="00652744" w:rsidP="004E2289">
      <w:r w:rsidRPr="00652744">
        <w:rPr>
          <w:b/>
          <w:bCs/>
        </w:rPr>
        <w:t>Article 6 – Enseignes acceptant la carte cadeau</w:t>
      </w:r>
      <w:r w:rsidRPr="00652744">
        <w:br/>
        <w:t>La liste des enseignes partenaires est disponible à l’accueil du centre ou sur notre site web.</w:t>
      </w:r>
    </w:p>
    <w:p w14:paraId="11BAFF10" w14:textId="77777777" w:rsidR="004E2289" w:rsidRDefault="00652744" w:rsidP="004E2289">
      <w:pPr>
        <w:jc w:val="both"/>
        <w:rPr>
          <w:b/>
          <w:bCs/>
        </w:rPr>
      </w:pPr>
      <w:r w:rsidRPr="00652744">
        <w:rPr>
          <w:b/>
          <w:bCs/>
        </w:rPr>
        <w:t>Article 7 – Happenings exceptionnels</w:t>
      </w:r>
    </w:p>
    <w:p w14:paraId="587F9CC0" w14:textId="77777777" w:rsidR="004E2289" w:rsidRDefault="00652744" w:rsidP="004E2289">
      <w:pPr>
        <w:jc w:val="both"/>
      </w:pPr>
      <w:r w:rsidRPr="00652744">
        <w:t>Le centre Qwartz se réserve le droit de proposer des offres plus importantes sur une durée limitée pendant la journée.</w:t>
      </w:r>
    </w:p>
    <w:p w14:paraId="32392ECA" w14:textId="7F937F17" w:rsidR="00652744" w:rsidRPr="00652744" w:rsidRDefault="00652744" w:rsidP="004E2289">
      <w:pPr>
        <w:jc w:val="both"/>
      </w:pPr>
      <w:r w:rsidRPr="00652744">
        <w:lastRenderedPageBreak/>
        <w:t>Ces offres ponctuelles ne pourront donner lieu à aucune réclamation de la part des clients ayant acheté une carte en amont ou ayant manqué le créneau de ces offres exceptionnelles.</w:t>
      </w:r>
    </w:p>
    <w:p w14:paraId="5E6032DE" w14:textId="072BA7B3" w:rsidR="00FF6D2D" w:rsidRDefault="00652744" w:rsidP="004E2289">
      <w:r w:rsidRPr="00652744">
        <w:rPr>
          <w:b/>
          <w:bCs/>
        </w:rPr>
        <w:t>Article 8 – Responsabilité</w:t>
      </w:r>
      <w:r w:rsidRPr="00652744">
        <w:br/>
        <w:t>Le centre Qwartz ne pourra être tenu responsable en cas de rupture de stock ou d’arrêt anticipé de l’opération lié à l’atteinte de l’enveloppe d’abondement</w:t>
      </w:r>
      <w:r>
        <w:t xml:space="preserve">. </w:t>
      </w:r>
    </w:p>
    <w:sectPr w:rsidR="00FF6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3370F"/>
    <w:multiLevelType w:val="multilevel"/>
    <w:tmpl w:val="0BE6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81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44"/>
    <w:rsid w:val="004002BB"/>
    <w:rsid w:val="004E2289"/>
    <w:rsid w:val="00652744"/>
    <w:rsid w:val="00920C3B"/>
    <w:rsid w:val="00954597"/>
    <w:rsid w:val="00A003A3"/>
    <w:rsid w:val="00CC6F32"/>
    <w:rsid w:val="00D35B8C"/>
    <w:rsid w:val="00DA37BB"/>
    <w:rsid w:val="00E10E7D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D61B"/>
  <w15:chartTrackingRefBased/>
  <w15:docId w15:val="{16845377-DA53-4887-B8A2-C32C3522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2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2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2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2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2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2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2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2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2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2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2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2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274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274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27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27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27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27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2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2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2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2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2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27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27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274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2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274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27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BECHE Marion</dc:creator>
  <cp:keywords/>
  <dc:description/>
  <cp:lastModifiedBy>DA SILVA Océane</cp:lastModifiedBy>
  <cp:revision>3</cp:revision>
  <dcterms:created xsi:type="dcterms:W3CDTF">2026-02-26T14:25:00Z</dcterms:created>
  <dcterms:modified xsi:type="dcterms:W3CDTF">2026-02-26T14:25:00Z</dcterms:modified>
</cp:coreProperties>
</file>